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AA8C" w14:textId="77777777" w:rsidR="00BD172B" w:rsidRDefault="000F5E24" w:rsidP="003119E6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3E059A"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  <w:r w:rsidR="00BD172B">
        <w:rPr>
          <w:rFonts w:ascii="Times New Roman" w:hAnsi="Times New Roman"/>
          <w:color w:val="auto"/>
          <w:sz w:val="32"/>
          <w:szCs w:val="32"/>
        </w:rPr>
        <w:t xml:space="preserve"> МУНИЦИПАЛЬНОГО ОКРУГА </w:t>
      </w:r>
    </w:p>
    <w:p w14:paraId="6AA79120" w14:textId="3ED30246" w:rsidR="000F5E24" w:rsidRPr="00BD172B" w:rsidRDefault="00BD172B" w:rsidP="00BD172B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МАГАДАНСКОЙ ОБЛАСТИ</w:t>
      </w:r>
    </w:p>
    <w:p w14:paraId="39776220" w14:textId="77777777" w:rsidR="000F5E24" w:rsidRPr="0071765D" w:rsidRDefault="000F5E24" w:rsidP="000F5E24">
      <w:pPr>
        <w:pStyle w:val="5"/>
        <w:jc w:val="left"/>
        <w:rPr>
          <w:sz w:val="28"/>
          <w:szCs w:val="28"/>
        </w:rPr>
      </w:pPr>
    </w:p>
    <w:p w14:paraId="33FC35E0" w14:textId="77777777" w:rsidR="000F5E24" w:rsidRPr="003E059A" w:rsidRDefault="000F5E24" w:rsidP="000F5E24">
      <w:pPr>
        <w:pStyle w:val="5"/>
        <w:spacing w:line="360" w:lineRule="auto"/>
        <w:rPr>
          <w:sz w:val="36"/>
        </w:rPr>
      </w:pPr>
      <w:proofErr w:type="gramStart"/>
      <w:r w:rsidRPr="003E059A">
        <w:rPr>
          <w:sz w:val="36"/>
        </w:rPr>
        <w:t>Р</w:t>
      </w:r>
      <w:proofErr w:type="gramEnd"/>
      <w:r w:rsidRPr="003E059A">
        <w:rPr>
          <w:sz w:val="36"/>
        </w:rPr>
        <w:t xml:space="preserve"> Е Ш Е Н И Е</w:t>
      </w:r>
    </w:p>
    <w:p w14:paraId="6DAB9A74" w14:textId="7677F365" w:rsidR="000F5E24" w:rsidRPr="003E059A" w:rsidRDefault="0064755E" w:rsidP="000F5E2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21.02.2023</w:t>
      </w:r>
      <w:bookmarkEnd w:id="0"/>
      <w:r w:rsidR="000F5E24" w:rsidRPr="003E059A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5</w:t>
      </w:r>
    </w:p>
    <w:p w14:paraId="289C570C" w14:textId="77777777" w:rsidR="000F5E24" w:rsidRPr="003E059A" w:rsidRDefault="000F5E24" w:rsidP="000F5E24">
      <w:pPr>
        <w:jc w:val="center"/>
        <w:rPr>
          <w:sz w:val="24"/>
          <w:szCs w:val="24"/>
        </w:rPr>
      </w:pPr>
      <w:r w:rsidRPr="003E059A">
        <w:rPr>
          <w:sz w:val="24"/>
          <w:szCs w:val="24"/>
        </w:rPr>
        <w:t>п. Палатка</w:t>
      </w:r>
    </w:p>
    <w:p w14:paraId="10C43091" w14:textId="77777777" w:rsidR="000F5E24" w:rsidRDefault="000F5E24" w:rsidP="000F5E24">
      <w:pPr>
        <w:jc w:val="center"/>
        <w:rPr>
          <w:b/>
          <w:sz w:val="28"/>
          <w:szCs w:val="28"/>
        </w:rPr>
      </w:pPr>
    </w:p>
    <w:p w14:paraId="5187EFE9" w14:textId="5391717C" w:rsidR="000F5E24" w:rsidRDefault="000F5E24" w:rsidP="003C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5E0C">
        <w:rPr>
          <w:b/>
          <w:sz w:val="28"/>
          <w:szCs w:val="28"/>
        </w:rPr>
        <w:t>б у</w:t>
      </w:r>
      <w:r w:rsidR="0071765D">
        <w:rPr>
          <w:b/>
          <w:sz w:val="28"/>
          <w:szCs w:val="28"/>
        </w:rPr>
        <w:t>становлении</w:t>
      </w:r>
      <w:r w:rsidR="003C6CC1">
        <w:rPr>
          <w:b/>
          <w:sz w:val="28"/>
          <w:szCs w:val="28"/>
        </w:rPr>
        <w:t xml:space="preserve"> налога на имущество физических лиц на территории муниципального образования «Хасынский муниципальный округ Магаданской области»</w:t>
      </w:r>
    </w:p>
    <w:p w14:paraId="670B9130" w14:textId="77777777" w:rsidR="00013599" w:rsidRDefault="00013599" w:rsidP="003C37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1CDCC95" w14:textId="77777777" w:rsidR="00361CE2" w:rsidRDefault="00361CE2" w:rsidP="003C37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049EA3F5" w14:textId="39AC0979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32 Налогового кодекса Российской Федерации, Федеральным законом от </w:t>
      </w:r>
      <w:r w:rsidR="003C3791">
        <w:rPr>
          <w:rFonts w:ascii="Times New Roman" w:hAnsi="Times New Roman" w:cs="Times New Roman"/>
          <w:sz w:val="28"/>
          <w:szCs w:val="28"/>
          <w:lang w:val="ru-RU"/>
        </w:rPr>
        <w:t>06.10.</w:t>
      </w:r>
      <w:r w:rsidRPr="003C6CC1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3C37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 Собрание представителей Хасынского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C6CC1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6CC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6CC1">
        <w:rPr>
          <w:rFonts w:ascii="Times New Roman" w:hAnsi="Times New Roman" w:cs="Times New Roman"/>
          <w:b/>
          <w:bCs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6CC1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6CC1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6CC1">
        <w:rPr>
          <w:rFonts w:ascii="Times New Roman" w:hAnsi="Times New Roman" w:cs="Times New Roman"/>
          <w:b/>
          <w:bCs/>
          <w:sz w:val="28"/>
          <w:szCs w:val="28"/>
          <w:lang w:val="ru-RU"/>
        </w:rPr>
        <w:t>о:</w:t>
      </w:r>
    </w:p>
    <w:p w14:paraId="5504ABBE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1. Ввести в действие на территории муниципального образования «Хасынский муниципальный округ Магаданской области» налог на имущество физических лиц исходя из кадастровой стоимости объекта налогообложения.</w:t>
      </w:r>
    </w:p>
    <w:p w14:paraId="2F3D8BA4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2. Установить налоговые ставки в следующих размерах: </w:t>
      </w:r>
    </w:p>
    <w:p w14:paraId="6722D078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1) 0,1 процента в отношении:</w:t>
      </w:r>
    </w:p>
    <w:p w14:paraId="3DA466C8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- жилых домов, частей жилых домов, квартир, частей квартир, комнат;</w:t>
      </w:r>
    </w:p>
    <w:p w14:paraId="6707E2AB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14:paraId="348F960F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- единых недвижимых комплексов, в состав которых входит хотя бы один жилой дом;</w:t>
      </w:r>
    </w:p>
    <w:p w14:paraId="037C926C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- гаражей и </w:t>
      </w:r>
      <w:proofErr w:type="spellStart"/>
      <w:r w:rsidRPr="003C6CC1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Pr="003C6CC1">
        <w:rPr>
          <w:rFonts w:ascii="Times New Roman" w:hAnsi="Times New Roman" w:cs="Times New Roman"/>
          <w:sz w:val="28"/>
          <w:szCs w:val="28"/>
          <w:lang w:val="ru-RU"/>
        </w:rPr>
        <w:t>-мест, в том числе расположенных в объектах налогообложения, указанных в подпункте 2 настоящего пункта;</w:t>
      </w:r>
    </w:p>
    <w:p w14:paraId="5D09EBF6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60AE1515" w14:textId="0D02994B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2) 2 процентов в отношении объектов налогообложения, включенных в перечень, определяемый в соответствии с п</w:t>
      </w:r>
      <w:r w:rsidR="003C3791">
        <w:rPr>
          <w:rFonts w:ascii="Times New Roman" w:hAnsi="Times New Roman" w:cs="Times New Roman"/>
          <w:sz w:val="28"/>
          <w:szCs w:val="28"/>
          <w:lang w:val="ru-RU"/>
        </w:rPr>
        <w:t>унктом</w:t>
      </w: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 7 статьи 378.2 Налогового кодекса Российской Федерации, в отношении объектов налогообложения, </w:t>
      </w:r>
      <w:r w:rsidRPr="003C6CC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предусмотренных абзацем вторым п</w:t>
      </w:r>
      <w:r w:rsidR="003C3791">
        <w:rPr>
          <w:rFonts w:ascii="Times New Roman" w:hAnsi="Times New Roman" w:cs="Times New Roman"/>
          <w:sz w:val="28"/>
          <w:szCs w:val="28"/>
          <w:lang w:val="ru-RU"/>
        </w:rPr>
        <w:t>унктом</w:t>
      </w: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 10 ст</w:t>
      </w:r>
      <w:r w:rsidR="003C3791">
        <w:rPr>
          <w:rFonts w:ascii="Times New Roman" w:hAnsi="Times New Roman" w:cs="Times New Roman"/>
          <w:sz w:val="28"/>
          <w:szCs w:val="28"/>
          <w:lang w:val="ru-RU"/>
        </w:rPr>
        <w:t>атьи</w:t>
      </w: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 378.2 указанного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14:paraId="116BA2DE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3) 0,5 процента в отношении прочих объектов налогообложения.</w:t>
      </w:r>
    </w:p>
    <w:p w14:paraId="6953E920" w14:textId="37BF8A4B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3. С момента вступления в силу настоящего решения признать утратившим</w:t>
      </w:r>
      <w:r w:rsidR="003C379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 силу решения Собрания представителей Хасынского городского округа:</w:t>
      </w:r>
    </w:p>
    <w:p w14:paraId="53235F98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- от 06.10.2015 № 31 «Об установлении налога на имущество физических лиц на территории муниципального образования «Хасынский городской округ»;</w:t>
      </w:r>
    </w:p>
    <w:p w14:paraId="0F172470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- от 21.12.2015 № 69 «О внесении изменений в решение Собрания представителей Хасынского городского округа от 06.10.2015 № 31 «Об установлении налога на имущество физических лиц на территории муниципального образования «Хасынский городской округ»;</w:t>
      </w:r>
    </w:p>
    <w:p w14:paraId="05DD847A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>- от 23.10.2018 № 36 «О внесении изменений в решение Собрания представителей Хасынского городского округа от 06.10.2015 № 31 «Об установлении налога на имущество физических лиц на территории муниципального образования «Хасынский городской округ».</w:t>
      </w:r>
    </w:p>
    <w:p w14:paraId="1E30011B" w14:textId="77777777" w:rsidR="003C6CC1" w:rsidRPr="003C6CC1" w:rsidRDefault="003C6CC1" w:rsidP="0071765D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CC1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вступает в силу по истечении месяца со дня его официального опубликования в еженедельной газете «Заря Севера» и подлежит размещению на официальном сайте муниципального образования «Хасынский муниципальный округ Магаданской области». </w:t>
      </w:r>
    </w:p>
    <w:p w14:paraId="7D309899" w14:textId="77777777" w:rsidR="004F7F45" w:rsidRDefault="004F7F45" w:rsidP="0071765D">
      <w:pPr>
        <w:spacing w:line="360" w:lineRule="auto"/>
        <w:jc w:val="both"/>
        <w:rPr>
          <w:b/>
          <w:sz w:val="28"/>
          <w:szCs w:val="28"/>
        </w:rPr>
      </w:pPr>
    </w:p>
    <w:p w14:paraId="4C5B1680" w14:textId="77777777" w:rsidR="004F7F45" w:rsidRDefault="004F7F45" w:rsidP="0071765D">
      <w:pPr>
        <w:spacing w:line="360" w:lineRule="auto"/>
        <w:jc w:val="both"/>
        <w:rPr>
          <w:b/>
          <w:sz w:val="28"/>
          <w:szCs w:val="28"/>
        </w:rPr>
      </w:pPr>
    </w:p>
    <w:p w14:paraId="5D7AFC26" w14:textId="77777777" w:rsidR="004F7F45" w:rsidRPr="00010E11" w:rsidRDefault="004F7F45" w:rsidP="004F7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10E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14:paraId="52281ADD" w14:textId="77777777" w:rsidR="004F7F45" w:rsidRDefault="004F7F45" w:rsidP="004F7F45">
      <w:pPr>
        <w:jc w:val="both"/>
        <w:rPr>
          <w:b/>
          <w:sz w:val="28"/>
          <w:szCs w:val="28"/>
        </w:rPr>
      </w:pPr>
      <w:r w:rsidRPr="00010E11">
        <w:rPr>
          <w:b/>
          <w:sz w:val="28"/>
          <w:szCs w:val="28"/>
        </w:rPr>
        <w:t xml:space="preserve">Хасынского </w:t>
      </w:r>
      <w:r>
        <w:rPr>
          <w:b/>
          <w:sz w:val="28"/>
          <w:szCs w:val="28"/>
        </w:rPr>
        <w:t>муниципального</w:t>
      </w:r>
    </w:p>
    <w:p w14:paraId="679B810D" w14:textId="1E5AA61C" w:rsidR="004F7F45" w:rsidRPr="00E05526" w:rsidRDefault="004F7F45" w:rsidP="004F7F45">
      <w:pPr>
        <w:jc w:val="both"/>
        <w:rPr>
          <w:sz w:val="28"/>
        </w:rPr>
      </w:pPr>
      <w:r>
        <w:rPr>
          <w:b/>
          <w:sz w:val="28"/>
          <w:szCs w:val="28"/>
        </w:rPr>
        <w:t>о</w:t>
      </w:r>
      <w:r w:rsidRPr="00010E11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Pr="00E05526">
        <w:rPr>
          <w:b/>
          <w:sz w:val="28"/>
          <w:szCs w:val="28"/>
        </w:rPr>
        <w:t xml:space="preserve">Магаданской области                     </w:t>
      </w:r>
      <w:r>
        <w:rPr>
          <w:b/>
          <w:sz w:val="28"/>
          <w:szCs w:val="28"/>
        </w:rPr>
        <w:t xml:space="preserve"> </w:t>
      </w:r>
      <w:r w:rsidRPr="00E05526">
        <w:rPr>
          <w:b/>
          <w:sz w:val="28"/>
          <w:szCs w:val="28"/>
        </w:rPr>
        <w:t xml:space="preserve">            </w:t>
      </w:r>
      <w:r w:rsidR="00CE7D31">
        <w:rPr>
          <w:b/>
          <w:sz w:val="28"/>
          <w:szCs w:val="28"/>
        </w:rPr>
        <w:t xml:space="preserve">        </w:t>
      </w:r>
      <w:r w:rsidRPr="00E05526">
        <w:rPr>
          <w:b/>
          <w:sz w:val="28"/>
          <w:szCs w:val="28"/>
        </w:rPr>
        <w:t xml:space="preserve">                 Л.Р. Исмаилова</w:t>
      </w:r>
    </w:p>
    <w:p w14:paraId="53B2B7B9" w14:textId="77777777" w:rsidR="004F7F45" w:rsidRPr="004F7F45" w:rsidRDefault="004F7F45" w:rsidP="004F7F45">
      <w:pPr>
        <w:jc w:val="both"/>
        <w:rPr>
          <w:b/>
          <w:sz w:val="28"/>
          <w:szCs w:val="28"/>
        </w:rPr>
      </w:pPr>
    </w:p>
    <w:p w14:paraId="0A3F128C" w14:textId="77777777" w:rsidR="004F7F45" w:rsidRPr="00010E11" w:rsidRDefault="004F7F45" w:rsidP="004F7F45">
      <w:pPr>
        <w:jc w:val="both"/>
        <w:rPr>
          <w:b/>
          <w:sz w:val="28"/>
          <w:szCs w:val="28"/>
        </w:rPr>
      </w:pPr>
      <w:r w:rsidRPr="00010E11">
        <w:rPr>
          <w:b/>
          <w:sz w:val="28"/>
          <w:szCs w:val="28"/>
        </w:rPr>
        <w:t>Председатель</w:t>
      </w:r>
    </w:p>
    <w:p w14:paraId="30B72C46" w14:textId="77777777" w:rsidR="004F7F45" w:rsidRDefault="004F7F45" w:rsidP="004F7F45">
      <w:pPr>
        <w:jc w:val="both"/>
        <w:rPr>
          <w:b/>
          <w:sz w:val="28"/>
          <w:szCs w:val="28"/>
        </w:rPr>
      </w:pPr>
      <w:r w:rsidRPr="00010E11">
        <w:rPr>
          <w:b/>
          <w:sz w:val="28"/>
          <w:szCs w:val="28"/>
        </w:rPr>
        <w:t>Собрания представителей</w:t>
      </w:r>
    </w:p>
    <w:p w14:paraId="7E2A41BB" w14:textId="77777777" w:rsidR="004F7F45" w:rsidRDefault="004F7F45" w:rsidP="004F7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муниципального </w:t>
      </w:r>
    </w:p>
    <w:p w14:paraId="6244E1F1" w14:textId="10F25719" w:rsidR="00255D1F" w:rsidRPr="00CA5AB8" w:rsidRDefault="004F7F45" w:rsidP="00CA5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Магаданской области        </w:t>
      </w:r>
      <w:r w:rsidRPr="00010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010E11">
        <w:rPr>
          <w:b/>
          <w:sz w:val="28"/>
          <w:szCs w:val="28"/>
        </w:rPr>
        <w:tab/>
        <w:t xml:space="preserve"> </w:t>
      </w:r>
      <w:r w:rsidRPr="00010E11">
        <w:rPr>
          <w:b/>
          <w:sz w:val="28"/>
          <w:szCs w:val="28"/>
        </w:rPr>
        <w:tab/>
        <w:t xml:space="preserve">          </w:t>
      </w:r>
      <w:r w:rsidRPr="00010E11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010E11">
        <w:rPr>
          <w:b/>
          <w:sz w:val="28"/>
          <w:szCs w:val="28"/>
        </w:rPr>
        <w:t xml:space="preserve">  И.П. Тейхриб</w:t>
      </w:r>
    </w:p>
    <w:sectPr w:rsidR="00255D1F" w:rsidRPr="00CA5AB8" w:rsidSect="00964BF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8377" w14:textId="77777777" w:rsidR="00F809A2" w:rsidRDefault="00F809A2" w:rsidP="000F5E24">
      <w:r>
        <w:separator/>
      </w:r>
    </w:p>
  </w:endnote>
  <w:endnote w:type="continuationSeparator" w:id="0">
    <w:p w14:paraId="24216FD0" w14:textId="77777777" w:rsidR="00F809A2" w:rsidRDefault="00F809A2" w:rsidP="000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24DD" w14:textId="77777777" w:rsidR="00F809A2" w:rsidRDefault="00F809A2" w:rsidP="000F5E24">
      <w:r>
        <w:separator/>
      </w:r>
    </w:p>
  </w:footnote>
  <w:footnote w:type="continuationSeparator" w:id="0">
    <w:p w14:paraId="4D786F5B" w14:textId="77777777" w:rsidR="00F809A2" w:rsidRDefault="00F809A2" w:rsidP="000F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74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9D9B8A" w14:textId="77777777" w:rsidR="000F5E24" w:rsidRPr="00C737BA" w:rsidRDefault="000F5E24">
        <w:pPr>
          <w:pStyle w:val="a5"/>
          <w:jc w:val="center"/>
          <w:rPr>
            <w:sz w:val="24"/>
            <w:szCs w:val="24"/>
          </w:rPr>
        </w:pPr>
        <w:r w:rsidRPr="00C737BA">
          <w:rPr>
            <w:sz w:val="24"/>
            <w:szCs w:val="24"/>
          </w:rPr>
          <w:fldChar w:fldCharType="begin"/>
        </w:r>
        <w:r w:rsidRPr="00C737BA">
          <w:rPr>
            <w:sz w:val="24"/>
            <w:szCs w:val="24"/>
          </w:rPr>
          <w:instrText>PAGE   \* MERGEFORMAT</w:instrText>
        </w:r>
        <w:r w:rsidRPr="00C737BA">
          <w:rPr>
            <w:sz w:val="24"/>
            <w:szCs w:val="24"/>
          </w:rPr>
          <w:fldChar w:fldCharType="separate"/>
        </w:r>
        <w:r w:rsidR="0064755E">
          <w:rPr>
            <w:noProof/>
            <w:sz w:val="24"/>
            <w:szCs w:val="24"/>
          </w:rPr>
          <w:t>2</w:t>
        </w:r>
        <w:r w:rsidRPr="00C737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04E"/>
    <w:multiLevelType w:val="hybridMultilevel"/>
    <w:tmpl w:val="1DFE1BCA"/>
    <w:lvl w:ilvl="0" w:tplc="16D4274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0"/>
    <w:rsid w:val="00013599"/>
    <w:rsid w:val="0002165B"/>
    <w:rsid w:val="00034E88"/>
    <w:rsid w:val="0004315A"/>
    <w:rsid w:val="0004438A"/>
    <w:rsid w:val="00066048"/>
    <w:rsid w:val="00077CB4"/>
    <w:rsid w:val="000943E0"/>
    <w:rsid w:val="0009652E"/>
    <w:rsid w:val="000D0A30"/>
    <w:rsid w:val="000F5E24"/>
    <w:rsid w:val="00124505"/>
    <w:rsid w:val="001327D9"/>
    <w:rsid w:val="00157EE6"/>
    <w:rsid w:val="00160434"/>
    <w:rsid w:val="00160882"/>
    <w:rsid w:val="001679C2"/>
    <w:rsid w:val="001720F5"/>
    <w:rsid w:val="00177C52"/>
    <w:rsid w:val="001C132B"/>
    <w:rsid w:val="001C2BFB"/>
    <w:rsid w:val="001D0E18"/>
    <w:rsid w:val="001D3697"/>
    <w:rsid w:val="001F64B4"/>
    <w:rsid w:val="00202890"/>
    <w:rsid w:val="00212F3E"/>
    <w:rsid w:val="002421C7"/>
    <w:rsid w:val="00255D1F"/>
    <w:rsid w:val="00267D5F"/>
    <w:rsid w:val="002A455E"/>
    <w:rsid w:val="002A4CEC"/>
    <w:rsid w:val="002A72C7"/>
    <w:rsid w:val="002B7B6E"/>
    <w:rsid w:val="002D46F2"/>
    <w:rsid w:val="002F433C"/>
    <w:rsid w:val="002F5EE7"/>
    <w:rsid w:val="0030768A"/>
    <w:rsid w:val="003119E6"/>
    <w:rsid w:val="00320BDD"/>
    <w:rsid w:val="00321307"/>
    <w:rsid w:val="003264EC"/>
    <w:rsid w:val="00361CE2"/>
    <w:rsid w:val="00362B5D"/>
    <w:rsid w:val="0037310A"/>
    <w:rsid w:val="00385F8A"/>
    <w:rsid w:val="003A016F"/>
    <w:rsid w:val="003B4714"/>
    <w:rsid w:val="003C3791"/>
    <w:rsid w:val="003C6CC1"/>
    <w:rsid w:val="003E059A"/>
    <w:rsid w:val="003E18A1"/>
    <w:rsid w:val="004047B8"/>
    <w:rsid w:val="00431FEC"/>
    <w:rsid w:val="004564C6"/>
    <w:rsid w:val="00460B65"/>
    <w:rsid w:val="0049297A"/>
    <w:rsid w:val="004A7744"/>
    <w:rsid w:val="004B0CEA"/>
    <w:rsid w:val="004B3223"/>
    <w:rsid w:val="004B6960"/>
    <w:rsid w:val="004E1EBD"/>
    <w:rsid w:val="004F7F45"/>
    <w:rsid w:val="00500965"/>
    <w:rsid w:val="0050262A"/>
    <w:rsid w:val="005131E8"/>
    <w:rsid w:val="00543A1D"/>
    <w:rsid w:val="00551630"/>
    <w:rsid w:val="005922EC"/>
    <w:rsid w:val="005A048E"/>
    <w:rsid w:val="005A136C"/>
    <w:rsid w:val="005A4D20"/>
    <w:rsid w:val="005C6A1E"/>
    <w:rsid w:val="005D592D"/>
    <w:rsid w:val="006126CE"/>
    <w:rsid w:val="006166F6"/>
    <w:rsid w:val="00643F1A"/>
    <w:rsid w:val="0064755E"/>
    <w:rsid w:val="0064770B"/>
    <w:rsid w:val="00660990"/>
    <w:rsid w:val="006673B9"/>
    <w:rsid w:val="0068544E"/>
    <w:rsid w:val="006B2770"/>
    <w:rsid w:val="006B64AB"/>
    <w:rsid w:val="006C147B"/>
    <w:rsid w:val="006C257A"/>
    <w:rsid w:val="006E0805"/>
    <w:rsid w:val="006F3691"/>
    <w:rsid w:val="00715D53"/>
    <w:rsid w:val="0071765D"/>
    <w:rsid w:val="007270CE"/>
    <w:rsid w:val="007562FD"/>
    <w:rsid w:val="00792931"/>
    <w:rsid w:val="007B0376"/>
    <w:rsid w:val="007E0D0D"/>
    <w:rsid w:val="007E115B"/>
    <w:rsid w:val="00800B62"/>
    <w:rsid w:val="00802F4E"/>
    <w:rsid w:val="008139FC"/>
    <w:rsid w:val="00814CC2"/>
    <w:rsid w:val="0081674B"/>
    <w:rsid w:val="0082738F"/>
    <w:rsid w:val="008847AC"/>
    <w:rsid w:val="008D4A4B"/>
    <w:rsid w:val="008D7D24"/>
    <w:rsid w:val="008E34B0"/>
    <w:rsid w:val="009140E3"/>
    <w:rsid w:val="0092118C"/>
    <w:rsid w:val="00923245"/>
    <w:rsid w:val="00924D86"/>
    <w:rsid w:val="009549A1"/>
    <w:rsid w:val="009623E4"/>
    <w:rsid w:val="00962D8B"/>
    <w:rsid w:val="009649C1"/>
    <w:rsid w:val="00964BF3"/>
    <w:rsid w:val="00977A86"/>
    <w:rsid w:val="0098352C"/>
    <w:rsid w:val="009936FD"/>
    <w:rsid w:val="009A407B"/>
    <w:rsid w:val="009B2C9E"/>
    <w:rsid w:val="009F6053"/>
    <w:rsid w:val="00A01B08"/>
    <w:rsid w:val="00A216D2"/>
    <w:rsid w:val="00A24FDE"/>
    <w:rsid w:val="00A326EA"/>
    <w:rsid w:val="00A45FA1"/>
    <w:rsid w:val="00A64C47"/>
    <w:rsid w:val="00A73AA4"/>
    <w:rsid w:val="00A74588"/>
    <w:rsid w:val="00A81349"/>
    <w:rsid w:val="00A81A04"/>
    <w:rsid w:val="00AA2C08"/>
    <w:rsid w:val="00AC4819"/>
    <w:rsid w:val="00AD0DC0"/>
    <w:rsid w:val="00AD4839"/>
    <w:rsid w:val="00AE45F1"/>
    <w:rsid w:val="00AE4ED0"/>
    <w:rsid w:val="00B04F48"/>
    <w:rsid w:val="00B14AD5"/>
    <w:rsid w:val="00B253AA"/>
    <w:rsid w:val="00B25B69"/>
    <w:rsid w:val="00B336EF"/>
    <w:rsid w:val="00B40EEC"/>
    <w:rsid w:val="00B67090"/>
    <w:rsid w:val="00B878B7"/>
    <w:rsid w:val="00BA0C12"/>
    <w:rsid w:val="00BC5E0C"/>
    <w:rsid w:val="00BC701E"/>
    <w:rsid w:val="00BD172B"/>
    <w:rsid w:val="00BD2E9E"/>
    <w:rsid w:val="00C2287F"/>
    <w:rsid w:val="00C60661"/>
    <w:rsid w:val="00C737BA"/>
    <w:rsid w:val="00C81556"/>
    <w:rsid w:val="00C82211"/>
    <w:rsid w:val="00C844B6"/>
    <w:rsid w:val="00CA5AB8"/>
    <w:rsid w:val="00CE161E"/>
    <w:rsid w:val="00CE7D31"/>
    <w:rsid w:val="00CF4B15"/>
    <w:rsid w:val="00D02080"/>
    <w:rsid w:val="00D3508E"/>
    <w:rsid w:val="00D428AC"/>
    <w:rsid w:val="00D44DC2"/>
    <w:rsid w:val="00D453E8"/>
    <w:rsid w:val="00D57E54"/>
    <w:rsid w:val="00D660F4"/>
    <w:rsid w:val="00D81213"/>
    <w:rsid w:val="00D968FA"/>
    <w:rsid w:val="00DA079D"/>
    <w:rsid w:val="00DD1F61"/>
    <w:rsid w:val="00DE4369"/>
    <w:rsid w:val="00DE66DA"/>
    <w:rsid w:val="00DF376A"/>
    <w:rsid w:val="00E104BF"/>
    <w:rsid w:val="00E303BC"/>
    <w:rsid w:val="00EA7F3F"/>
    <w:rsid w:val="00EC3A23"/>
    <w:rsid w:val="00EC760E"/>
    <w:rsid w:val="00EF3A57"/>
    <w:rsid w:val="00EF4E5D"/>
    <w:rsid w:val="00F01E7B"/>
    <w:rsid w:val="00F2422B"/>
    <w:rsid w:val="00F40186"/>
    <w:rsid w:val="00F51E5B"/>
    <w:rsid w:val="00F520AD"/>
    <w:rsid w:val="00F540B1"/>
    <w:rsid w:val="00F76670"/>
    <w:rsid w:val="00F809A2"/>
    <w:rsid w:val="00F84D56"/>
    <w:rsid w:val="00F86226"/>
    <w:rsid w:val="00F94155"/>
    <w:rsid w:val="00FB2C3A"/>
    <w:rsid w:val="00FC43F8"/>
    <w:rsid w:val="00FE0A85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C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E2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E24"/>
    <w:pPr>
      <w:keepNext/>
      <w:jc w:val="center"/>
      <w:outlineLvl w:val="4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5E2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E2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E45F1"/>
    <w:pPr>
      <w:ind w:left="720"/>
      <w:contextualSpacing/>
    </w:pPr>
  </w:style>
  <w:style w:type="paragraph" w:customStyle="1" w:styleId="Style4">
    <w:name w:val="Style4"/>
    <w:basedOn w:val="a"/>
    <w:uiPriority w:val="99"/>
    <w:rsid w:val="00202890"/>
    <w:pPr>
      <w:widowControl w:val="0"/>
      <w:autoSpaceDE w:val="0"/>
      <w:autoSpaceDN w:val="0"/>
      <w:adjustRightInd w:val="0"/>
      <w:spacing w:line="482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02890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1720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0F5"/>
    <w:rPr>
      <w:color w:val="605E5C"/>
      <w:shd w:val="clear" w:color="auto" w:fill="E1DFDD"/>
    </w:rPr>
  </w:style>
  <w:style w:type="paragraph" w:customStyle="1" w:styleId="ConsPlusNormal">
    <w:name w:val="ConsPlusNormal"/>
    <w:rsid w:val="002A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E2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E24"/>
    <w:pPr>
      <w:keepNext/>
      <w:jc w:val="center"/>
      <w:outlineLvl w:val="4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5E2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E2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E45F1"/>
    <w:pPr>
      <w:ind w:left="720"/>
      <w:contextualSpacing/>
    </w:pPr>
  </w:style>
  <w:style w:type="paragraph" w:customStyle="1" w:styleId="Style4">
    <w:name w:val="Style4"/>
    <w:basedOn w:val="a"/>
    <w:uiPriority w:val="99"/>
    <w:rsid w:val="00202890"/>
    <w:pPr>
      <w:widowControl w:val="0"/>
      <w:autoSpaceDE w:val="0"/>
      <w:autoSpaceDN w:val="0"/>
      <w:adjustRightInd w:val="0"/>
      <w:spacing w:line="482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02890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1720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0F5"/>
    <w:rPr>
      <w:color w:val="605E5C"/>
      <w:shd w:val="clear" w:color="auto" w:fill="E1DFDD"/>
    </w:rPr>
  </w:style>
  <w:style w:type="paragraph" w:customStyle="1" w:styleId="ConsPlusNormal">
    <w:name w:val="ConsPlusNormal"/>
    <w:rsid w:val="002A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Белинский Сергей Борисович</cp:lastModifiedBy>
  <cp:revision>57</cp:revision>
  <cp:lastPrinted>2020-02-17T04:07:00Z</cp:lastPrinted>
  <dcterms:created xsi:type="dcterms:W3CDTF">2022-12-15T05:23:00Z</dcterms:created>
  <dcterms:modified xsi:type="dcterms:W3CDTF">2023-02-28T23:43:00Z</dcterms:modified>
</cp:coreProperties>
</file>